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6C6685" w:rsidRPr="006C6685" w:rsidTr="001B081B">
        <w:tc>
          <w:tcPr>
            <w:tcW w:w="9212" w:type="dxa"/>
            <w:gridSpan w:val="2"/>
          </w:tcPr>
          <w:p w:rsidR="006C6685" w:rsidRPr="006C6685" w:rsidRDefault="006C6685" w:rsidP="006C6685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6C6685">
              <w:rPr>
                <w:rFonts w:ascii="Calibri" w:eastAsia="Calibri" w:hAnsi="Calibri" w:cs="Arial"/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Pr="006C6685">
              <w:rPr>
                <w:rFonts w:ascii="Calibri" w:eastAsia="Calibri" w:hAnsi="Calibri" w:cs="Arial"/>
                <w:b/>
                <w:bCs/>
                <w:sz w:val="32"/>
                <w:szCs w:val="32"/>
              </w:rPr>
              <w:t xml:space="preserve"> (Français)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Spécialité 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Langue française </w:t>
            </w:r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Palier   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 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6C6685" w:rsidRPr="006C6685" w:rsidRDefault="00BC656D" w:rsidP="006C6685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PEP1/PEM1/PES1</w:t>
            </w:r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Niveau 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1</w:t>
            </w:r>
            <w:r w:rsidRPr="006C6685">
              <w:rPr>
                <w:rFonts w:ascii="Calibri" w:eastAsia="Calibri" w:hAnsi="Calibri" w:cs="Arial"/>
                <w:vertAlign w:val="superscript"/>
              </w:rPr>
              <w:t>ère</w:t>
            </w:r>
            <w:r w:rsidRPr="006C6685">
              <w:rPr>
                <w:rFonts w:ascii="Calibri" w:eastAsia="Calibri" w:hAnsi="Calibri" w:cs="Arial"/>
              </w:rPr>
              <w:t xml:space="preserve"> année </w:t>
            </w:r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Intitulé du module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bookmarkStart w:id="0" w:name="_GoBack"/>
            <w:r w:rsidRPr="006C6685">
              <w:rPr>
                <w:rFonts w:ascii="Calibri" w:eastAsia="Calibri" w:hAnsi="Calibri" w:cs="Arial"/>
              </w:rPr>
              <w:t>Approches textuelles</w:t>
            </w:r>
            <w:bookmarkEnd w:id="0"/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Axes du contenu 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-Différentes approches.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-Qu’est-ce qu’un texte.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-Types /genre.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-Séquences textuelles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-Règles de la </w:t>
            </w:r>
            <w:proofErr w:type="spellStart"/>
            <w:r w:rsidRPr="006C6685">
              <w:rPr>
                <w:rFonts w:ascii="Calibri" w:eastAsia="Calibri" w:hAnsi="Calibri" w:cs="Arial"/>
              </w:rPr>
              <w:t>textualisation</w:t>
            </w:r>
            <w:proofErr w:type="spellEnd"/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-Continuité et règles de progression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-Relation des marqueurs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-Texte et paratexte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-Tonalités et types de focalisation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-Schéma et fonctions de communication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-Texte narratif et ses caractéristiques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-Schéma narratif 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-Schéma actantiel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  <w:rtl/>
                <w:lang w:bidi="ar-DZ"/>
              </w:rPr>
            </w:pPr>
            <w:r w:rsidRPr="006C6685">
              <w:rPr>
                <w:rFonts w:ascii="Calibri" w:eastAsia="Calibri" w:hAnsi="Calibri" w:cs="Arial"/>
              </w:rPr>
              <w:t>-Figures de style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Objectif(s)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- </w:t>
            </w:r>
            <w:r w:rsidRPr="006C6685">
              <w:rPr>
                <w:rFonts w:ascii="Calibri" w:eastAsia="Calibri" w:hAnsi="Calibri" w:cs="Arial"/>
                <w:color w:val="0D0D0D"/>
              </w:rPr>
              <w:t xml:space="preserve">stimuler et développer les capacités de l’apprenant.  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 éclairer les spécificités langagières et poétiques des textes littéraires.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 présenter des connaissances, d’ordre théorique et pratique. 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 enrichissement du vocabulaire. 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-Identifier les différents genres et de faire comprendre avec quoi ils sont en concurrence ou avec quoi ils coexistent.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 fournir à l’étudiant des recettes d’étude afin de l’encourager à la réflexion et de le préparer à affronter l’analyse des textes. 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 conquérir des savoirs.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- Donner la possibilité à l’apprenant d’utiliser ses capacités en s’appuyant sur ses </w:t>
            </w:r>
            <w:proofErr w:type="spellStart"/>
            <w:r w:rsidRPr="006C6685">
              <w:rPr>
                <w:rFonts w:ascii="Calibri" w:eastAsia="Calibri" w:hAnsi="Calibri" w:cs="Arial"/>
              </w:rPr>
              <w:t>pré-requis</w:t>
            </w:r>
            <w:proofErr w:type="spellEnd"/>
            <w:r w:rsidRPr="006C6685">
              <w:rPr>
                <w:rFonts w:ascii="Calibri" w:eastAsia="Calibri" w:hAnsi="Calibri" w:cs="Arial"/>
              </w:rPr>
              <w:t>.</w:t>
            </w:r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Pré requis 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 Types de texte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-Qu’est-ce qu’un texte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-Quelle est la différence entre genre et type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-Points de vu de l’auteur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-Figures de style</w:t>
            </w:r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 xml:space="preserve">Volume horaire hebdomadaire 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3 heures</w:t>
            </w:r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Cours/TD</w:t>
            </w:r>
          </w:p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Cours + TD</w:t>
            </w:r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Evaluation</w:t>
            </w:r>
          </w:p>
        </w:tc>
        <w:tc>
          <w:tcPr>
            <w:tcW w:w="6552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Continue + examens semestriels</w:t>
            </w:r>
          </w:p>
        </w:tc>
      </w:tr>
      <w:tr w:rsidR="006C6685" w:rsidRPr="006C6685" w:rsidTr="001B081B">
        <w:tc>
          <w:tcPr>
            <w:tcW w:w="2660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  <w:r w:rsidRPr="006C6685">
              <w:rPr>
                <w:rFonts w:ascii="Calibri" w:eastAsia="Calibri" w:hAnsi="Calibri" w:cs="Arial"/>
              </w:rPr>
              <w:t>Coefficient</w:t>
            </w:r>
          </w:p>
        </w:tc>
        <w:tc>
          <w:tcPr>
            <w:tcW w:w="6552" w:type="dxa"/>
          </w:tcPr>
          <w:p w:rsidR="006C6685" w:rsidRPr="006C6685" w:rsidRDefault="006C6685" w:rsidP="006C6685">
            <w:pPr>
              <w:rPr>
                <w:rFonts w:ascii="Calibri" w:eastAsia="Calibri" w:hAnsi="Calibri" w:cs="Arial"/>
              </w:rPr>
            </w:pPr>
          </w:p>
        </w:tc>
      </w:tr>
    </w:tbl>
    <w:p w:rsidR="00123D9A" w:rsidRDefault="00123D9A"/>
    <w:sectPr w:rsidR="00123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85"/>
    <w:rsid w:val="000B34C2"/>
    <w:rsid w:val="00123D9A"/>
    <w:rsid w:val="006C6685"/>
    <w:rsid w:val="00B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6C66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C6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6C66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C6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dell88</cp:lastModifiedBy>
  <cp:revision>2</cp:revision>
  <dcterms:created xsi:type="dcterms:W3CDTF">2023-09-21T10:07:00Z</dcterms:created>
  <dcterms:modified xsi:type="dcterms:W3CDTF">2023-09-21T10:07:00Z</dcterms:modified>
</cp:coreProperties>
</file>